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EF" w:rsidRDefault="0040678D" w:rsidP="0040678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ЮБИЛЕЙ </w:t>
      </w:r>
      <w:r w:rsidR="008F709F">
        <w:rPr>
          <w:rFonts w:ascii="Times New Roman" w:hAnsi="Times New Roman" w:cs="Times New Roman"/>
          <w:sz w:val="24"/>
          <w:szCs w:val="24"/>
        </w:rPr>
        <w:t>ЭТНОГРАФИЧЕСКОГО ВЫСТАВОЧНОГО ЗАЛА В СЕЛЕ КАЗЫМ</w:t>
      </w:r>
    </w:p>
    <w:bookmarkEnd w:id="0"/>
    <w:p w:rsidR="0040678D" w:rsidRDefault="0040678D" w:rsidP="00C1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января, в День своего 25-летия,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C1D">
        <w:rPr>
          <w:rFonts w:ascii="Times New Roman" w:hAnsi="Times New Roman" w:cs="Times New Roman"/>
          <w:sz w:val="24"/>
          <w:szCs w:val="24"/>
        </w:rPr>
        <w:t>этнографический выставочный зал представил</w:t>
      </w:r>
      <w:r>
        <w:rPr>
          <w:rFonts w:ascii="Times New Roman" w:hAnsi="Times New Roman" w:cs="Times New Roman"/>
          <w:sz w:val="24"/>
          <w:szCs w:val="24"/>
        </w:rPr>
        <w:t xml:space="preserve"> гостям премьеру спектакля по мотивам хантыйского фольклора с участием Театра берестяных масок. Над спектаклями коллектива работает режиссер Игорь Устинович из Санкт-Петербурга.</w:t>
      </w:r>
    </w:p>
    <w:p w:rsidR="00C15F4A" w:rsidRDefault="00C15F4A" w:rsidP="00C1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78D" w:rsidRDefault="00F452A7" w:rsidP="00C1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спектакле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(«Младший брат») семь братьев позволяют зрителям прожить часть своей жизни, тесно связанной с легендой о Медведе – Младшем брате: </w:t>
      </w:r>
      <w:r w:rsidR="0040678D">
        <w:rPr>
          <w:rFonts w:ascii="Times New Roman" w:hAnsi="Times New Roman" w:cs="Times New Roman"/>
          <w:sz w:val="24"/>
          <w:szCs w:val="24"/>
        </w:rPr>
        <w:t xml:space="preserve">собраны в единое полотно сценки, которые издревле разыгрываются на празднике Медвежьи игрища. Актерами задействованы подростки и молодежь с. </w:t>
      </w:r>
      <w:proofErr w:type="spellStart"/>
      <w:r w:rsidR="0040678D">
        <w:rPr>
          <w:rFonts w:ascii="Times New Roman" w:hAnsi="Times New Roman" w:cs="Times New Roman"/>
          <w:sz w:val="24"/>
          <w:szCs w:val="24"/>
        </w:rPr>
        <w:t>Казым</w:t>
      </w:r>
      <w:proofErr w:type="spellEnd"/>
      <w:r w:rsidR="0040678D">
        <w:rPr>
          <w:rFonts w:ascii="Times New Roman" w:hAnsi="Times New Roman" w:cs="Times New Roman"/>
          <w:sz w:val="24"/>
          <w:szCs w:val="24"/>
        </w:rPr>
        <w:t xml:space="preserve">. Через спектакль участники знакомят широкий круг зрителей с традиционным театром обских </w:t>
      </w:r>
      <w:proofErr w:type="spellStart"/>
      <w:r w:rsidR="0040678D">
        <w:rPr>
          <w:rFonts w:ascii="Times New Roman" w:hAnsi="Times New Roman" w:cs="Times New Roman"/>
          <w:sz w:val="24"/>
          <w:szCs w:val="24"/>
        </w:rPr>
        <w:t>угров</w:t>
      </w:r>
      <w:proofErr w:type="spellEnd"/>
      <w:r w:rsidR="0040678D">
        <w:rPr>
          <w:rFonts w:ascii="Times New Roman" w:hAnsi="Times New Roman" w:cs="Times New Roman"/>
          <w:sz w:val="24"/>
          <w:szCs w:val="24"/>
        </w:rPr>
        <w:t>.</w:t>
      </w:r>
    </w:p>
    <w:p w:rsidR="00C15F4A" w:rsidRDefault="00C15F4A" w:rsidP="00C1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F4A" w:rsidRDefault="00C15F4A" w:rsidP="00C1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Спектакль состоялся благодаря про</w:t>
      </w:r>
      <w:r w:rsidR="008511DB">
        <w:rPr>
          <w:rFonts w:ascii="Times New Roman" w:hAnsi="Times New Roman" w:cs="Times New Roman"/>
          <w:sz w:val="24"/>
          <w:szCs w:val="24"/>
        </w:rPr>
        <w:t xml:space="preserve">екту «Театр Берестяных Масок» </w:t>
      </w:r>
      <w:r w:rsidR="00B60B8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победителю </w:t>
      </w:r>
      <w:r w:rsidR="00B60B8C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>
        <w:rPr>
          <w:rFonts w:ascii="Times New Roman" w:hAnsi="Times New Roman" w:cs="Times New Roman"/>
          <w:sz w:val="24"/>
          <w:szCs w:val="24"/>
        </w:rPr>
        <w:t xml:space="preserve">конкурса «Культурная мозаика малых городов и сел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УрФО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60B8C">
        <w:rPr>
          <w:rFonts w:ascii="Times New Roman" w:hAnsi="Times New Roman" w:cs="Times New Roman"/>
          <w:sz w:val="24"/>
          <w:szCs w:val="24"/>
        </w:rPr>
        <w:t>Благотворительного фонда развития города Тюмени при поддержке Благотворительного фонда Елены и Геннадия Тимченко.</w:t>
      </w:r>
    </w:p>
    <w:p w:rsidR="008511DB" w:rsidRDefault="008511DB" w:rsidP="00C1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1DB" w:rsidRDefault="008511DB" w:rsidP="00C1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своему юбилею для жителей и гостей Белоярского района </w:t>
      </w:r>
      <w:r w:rsidR="00F452A7">
        <w:rPr>
          <w:rFonts w:ascii="Times New Roman" w:hAnsi="Times New Roman" w:cs="Times New Roman"/>
          <w:sz w:val="24"/>
          <w:szCs w:val="24"/>
        </w:rPr>
        <w:t xml:space="preserve">30 января </w:t>
      </w:r>
      <w:r>
        <w:rPr>
          <w:rFonts w:ascii="Times New Roman" w:hAnsi="Times New Roman" w:cs="Times New Roman"/>
          <w:sz w:val="24"/>
          <w:szCs w:val="24"/>
        </w:rPr>
        <w:t>сотрудники</w:t>
      </w:r>
      <w:r w:rsidR="00DE1C1D" w:rsidRPr="00DE1C1D">
        <w:rPr>
          <w:rFonts w:ascii="Times New Roman" w:hAnsi="Times New Roman" w:cs="Times New Roman"/>
          <w:sz w:val="24"/>
          <w:szCs w:val="24"/>
        </w:rPr>
        <w:t xml:space="preserve"> </w:t>
      </w:r>
      <w:r w:rsidR="00DE1C1D">
        <w:rPr>
          <w:rFonts w:ascii="Times New Roman" w:hAnsi="Times New Roman" w:cs="Times New Roman"/>
          <w:sz w:val="24"/>
          <w:szCs w:val="24"/>
        </w:rPr>
        <w:t>этнографического музея-парка под открытым небом</w:t>
      </w:r>
      <w:r>
        <w:rPr>
          <w:rFonts w:ascii="Times New Roman" w:hAnsi="Times New Roman" w:cs="Times New Roman"/>
          <w:sz w:val="24"/>
          <w:szCs w:val="24"/>
        </w:rPr>
        <w:t xml:space="preserve"> приготовили интерактивную экскурсию </w:t>
      </w:r>
      <w:r w:rsidR="00F452A7">
        <w:rPr>
          <w:rFonts w:ascii="Times New Roman" w:hAnsi="Times New Roman" w:cs="Times New Roman"/>
          <w:sz w:val="24"/>
          <w:szCs w:val="24"/>
        </w:rPr>
        <w:t>«Живая этнография»</w:t>
      </w:r>
      <w:r>
        <w:rPr>
          <w:rFonts w:ascii="Times New Roman" w:hAnsi="Times New Roman" w:cs="Times New Roman"/>
          <w:sz w:val="24"/>
          <w:szCs w:val="24"/>
        </w:rPr>
        <w:t xml:space="preserve">: катание на оленях, игры на свежем воздухе,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чуме, дегустация хлеба из национальной печи, фотосессия в национальной одежде</w:t>
      </w:r>
      <w:r w:rsidR="00F452A7">
        <w:rPr>
          <w:rFonts w:ascii="Times New Roman" w:hAnsi="Times New Roman" w:cs="Times New Roman"/>
          <w:sz w:val="24"/>
          <w:szCs w:val="24"/>
        </w:rPr>
        <w:t>, северная кухня.</w:t>
      </w:r>
    </w:p>
    <w:p w:rsidR="00C15F4A" w:rsidRDefault="00C15F4A" w:rsidP="00C1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78D" w:rsidRPr="0040678D" w:rsidRDefault="0040678D" w:rsidP="00C15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феврале </w:t>
      </w:r>
      <w:r w:rsidR="00C15F4A">
        <w:rPr>
          <w:rFonts w:ascii="Times New Roman" w:hAnsi="Times New Roman" w:cs="Times New Roman"/>
          <w:sz w:val="24"/>
          <w:szCs w:val="24"/>
        </w:rPr>
        <w:t>жите</w:t>
      </w:r>
      <w:r w:rsidR="008511DB">
        <w:rPr>
          <w:rFonts w:ascii="Times New Roman" w:hAnsi="Times New Roman" w:cs="Times New Roman"/>
          <w:sz w:val="24"/>
          <w:szCs w:val="24"/>
        </w:rPr>
        <w:t xml:space="preserve">ли поселений Белоярского района </w:t>
      </w:r>
      <w:r w:rsidR="00C15F4A">
        <w:rPr>
          <w:rFonts w:ascii="Times New Roman" w:hAnsi="Times New Roman" w:cs="Times New Roman"/>
          <w:sz w:val="24"/>
          <w:szCs w:val="24"/>
        </w:rPr>
        <w:t>увидят программу «Кочующий музей», в которой запланированы выставка, мастер-классы и спектакль.</w:t>
      </w:r>
    </w:p>
    <w:sectPr w:rsidR="0040678D" w:rsidRPr="0040678D" w:rsidSect="0021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78D"/>
    <w:rsid w:val="000F1749"/>
    <w:rsid w:val="002025F1"/>
    <w:rsid w:val="002154C1"/>
    <w:rsid w:val="002172EF"/>
    <w:rsid w:val="0040678D"/>
    <w:rsid w:val="00717F38"/>
    <w:rsid w:val="007F66F7"/>
    <w:rsid w:val="0080494B"/>
    <w:rsid w:val="008511DB"/>
    <w:rsid w:val="008F709F"/>
    <w:rsid w:val="009A5965"/>
    <w:rsid w:val="009D5079"/>
    <w:rsid w:val="009D621B"/>
    <w:rsid w:val="009E6F74"/>
    <w:rsid w:val="00A96AAC"/>
    <w:rsid w:val="00B00413"/>
    <w:rsid w:val="00B60B8C"/>
    <w:rsid w:val="00C15F4A"/>
    <w:rsid w:val="00C34D1E"/>
    <w:rsid w:val="00CE14B5"/>
    <w:rsid w:val="00D24D56"/>
    <w:rsid w:val="00DE0C0F"/>
    <w:rsid w:val="00DE1C1D"/>
    <w:rsid w:val="00EA3281"/>
    <w:rsid w:val="00EE008B"/>
    <w:rsid w:val="00F2237C"/>
    <w:rsid w:val="00F4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NGladkova</dc:creator>
  <cp:keywords/>
  <dc:description/>
  <cp:lastModifiedBy>SheverIG</cp:lastModifiedBy>
  <cp:revision>11</cp:revision>
  <dcterms:created xsi:type="dcterms:W3CDTF">2016-02-01T07:58:00Z</dcterms:created>
  <dcterms:modified xsi:type="dcterms:W3CDTF">2016-02-01T10:07:00Z</dcterms:modified>
</cp:coreProperties>
</file>